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BF" w:rsidRPr="00DD5118" w:rsidRDefault="00DD5118" w:rsidP="00DD5118">
      <w:pPr>
        <w:spacing w:after="0"/>
        <w:ind w:firstLine="5812"/>
        <w:jc w:val="center"/>
        <w:rPr>
          <w:rFonts w:ascii="Times New Roman" w:hAnsi="Times New Roman"/>
          <w:sz w:val="24"/>
          <w:szCs w:val="24"/>
        </w:rPr>
      </w:pPr>
      <w:r w:rsidRPr="00DD5118">
        <w:rPr>
          <w:rFonts w:ascii="Times New Roman" w:hAnsi="Times New Roman"/>
          <w:sz w:val="24"/>
          <w:szCs w:val="24"/>
        </w:rPr>
        <w:t>УТ</w:t>
      </w:r>
      <w:r w:rsidR="00E161BF" w:rsidRPr="00DD5118">
        <w:rPr>
          <w:rFonts w:ascii="Times New Roman" w:hAnsi="Times New Roman"/>
          <w:sz w:val="24"/>
          <w:szCs w:val="24"/>
        </w:rPr>
        <w:t>ВЕРЖДЕН</w:t>
      </w:r>
    </w:p>
    <w:p w:rsidR="00E161BF" w:rsidRPr="00DD5118" w:rsidRDefault="00E161BF" w:rsidP="00DD5118">
      <w:pPr>
        <w:spacing w:after="0"/>
        <w:ind w:firstLine="5812"/>
        <w:jc w:val="center"/>
        <w:rPr>
          <w:rFonts w:ascii="Times New Roman" w:hAnsi="Times New Roman"/>
          <w:sz w:val="24"/>
          <w:szCs w:val="24"/>
        </w:rPr>
      </w:pPr>
      <w:r w:rsidRPr="00DD5118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E161BF" w:rsidRPr="00DD5118" w:rsidRDefault="00E161BF" w:rsidP="00DD5118">
      <w:pPr>
        <w:spacing w:after="0"/>
        <w:ind w:firstLine="5812"/>
        <w:jc w:val="center"/>
        <w:rPr>
          <w:rFonts w:ascii="Times New Roman" w:hAnsi="Times New Roman"/>
          <w:sz w:val="24"/>
          <w:szCs w:val="24"/>
        </w:rPr>
      </w:pPr>
      <w:r w:rsidRPr="00DD5118">
        <w:rPr>
          <w:rFonts w:ascii="Times New Roman" w:hAnsi="Times New Roman"/>
          <w:sz w:val="24"/>
          <w:szCs w:val="24"/>
        </w:rPr>
        <w:t>от</w:t>
      </w:r>
      <w:r w:rsidR="0008347E" w:rsidRPr="00DD5118">
        <w:rPr>
          <w:rFonts w:ascii="Times New Roman" w:hAnsi="Times New Roman"/>
          <w:sz w:val="24"/>
          <w:szCs w:val="24"/>
        </w:rPr>
        <w:t xml:space="preserve"> «</w:t>
      </w:r>
      <w:r w:rsidR="00A625A7" w:rsidRPr="00DD5118">
        <w:rPr>
          <w:rFonts w:ascii="Times New Roman" w:hAnsi="Times New Roman"/>
          <w:sz w:val="24"/>
          <w:szCs w:val="24"/>
        </w:rPr>
        <w:t>30</w:t>
      </w:r>
      <w:r w:rsidR="0008347E" w:rsidRPr="00DD5118">
        <w:rPr>
          <w:rFonts w:ascii="Times New Roman" w:hAnsi="Times New Roman"/>
          <w:sz w:val="24"/>
          <w:szCs w:val="24"/>
        </w:rPr>
        <w:t xml:space="preserve">» </w:t>
      </w:r>
      <w:r w:rsidR="00A420E3" w:rsidRPr="00DD5118">
        <w:rPr>
          <w:rFonts w:ascii="Times New Roman" w:hAnsi="Times New Roman"/>
          <w:sz w:val="24"/>
          <w:szCs w:val="24"/>
        </w:rPr>
        <w:t>декабря 2021</w:t>
      </w:r>
      <w:r w:rsidR="00267647" w:rsidRPr="00DD5118">
        <w:rPr>
          <w:rFonts w:ascii="Times New Roman" w:hAnsi="Times New Roman"/>
          <w:sz w:val="24"/>
          <w:szCs w:val="24"/>
        </w:rPr>
        <w:t xml:space="preserve"> </w:t>
      </w:r>
      <w:r w:rsidR="0008347E" w:rsidRPr="00DD5118">
        <w:rPr>
          <w:rFonts w:ascii="Times New Roman" w:hAnsi="Times New Roman"/>
          <w:sz w:val="24"/>
          <w:szCs w:val="24"/>
        </w:rPr>
        <w:t>г.</w:t>
      </w:r>
      <w:r w:rsidRPr="00DD5118">
        <w:rPr>
          <w:rFonts w:ascii="Times New Roman" w:hAnsi="Times New Roman"/>
          <w:sz w:val="24"/>
          <w:szCs w:val="24"/>
        </w:rPr>
        <w:t xml:space="preserve"> №</w:t>
      </w:r>
      <w:r w:rsidR="00A625A7" w:rsidRPr="00DD5118">
        <w:rPr>
          <w:rFonts w:ascii="Times New Roman" w:hAnsi="Times New Roman"/>
          <w:sz w:val="24"/>
          <w:szCs w:val="24"/>
        </w:rPr>
        <w:t>1389</w:t>
      </w:r>
    </w:p>
    <w:p w:rsidR="00E161BF" w:rsidRPr="00DD5118" w:rsidRDefault="00E161BF" w:rsidP="00E161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5118">
        <w:rPr>
          <w:rFonts w:ascii="Times New Roman" w:hAnsi="Times New Roman"/>
          <w:sz w:val="24"/>
          <w:szCs w:val="24"/>
        </w:rPr>
        <w:t>ПЕРЕЧЕНЬ</w:t>
      </w:r>
    </w:p>
    <w:p w:rsidR="0065412D" w:rsidRPr="00DD5118" w:rsidRDefault="00E161BF" w:rsidP="00E161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5118">
        <w:rPr>
          <w:rFonts w:ascii="Times New Roman" w:hAnsi="Times New Roman"/>
          <w:sz w:val="24"/>
          <w:szCs w:val="24"/>
        </w:rPr>
        <w:t>оборудования на реализацию</w:t>
      </w:r>
    </w:p>
    <w:p w:rsidR="00E161BF" w:rsidRPr="0065412D" w:rsidRDefault="00E161BF" w:rsidP="0065412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25"/>
        <w:gridCol w:w="2229"/>
        <w:gridCol w:w="849"/>
        <w:gridCol w:w="808"/>
        <w:gridCol w:w="808"/>
        <w:gridCol w:w="1645"/>
        <w:gridCol w:w="1352"/>
        <w:gridCol w:w="1412"/>
      </w:tblGrid>
      <w:tr w:rsidR="00873D19" w:rsidRPr="00DD5118" w:rsidTr="002F4EB5">
        <w:trPr>
          <w:trHeight w:val="340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цеха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ind w:right="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Тип, модель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873D19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Краткая техническая </w:t>
            </w: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хар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Техническое состояние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Цена с НДС</w:t>
            </w:r>
          </w:p>
        </w:tc>
      </w:tr>
      <w:tr w:rsidR="00873D19" w:rsidRPr="00DD5118" w:rsidTr="002F4EB5">
        <w:trPr>
          <w:trHeight w:val="287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Токарно-винторезный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1К62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105651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 400х1000мм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92 974,80</w:t>
            </w:r>
          </w:p>
        </w:tc>
      </w:tr>
      <w:tr w:rsidR="00873D19" w:rsidRPr="00DD5118" w:rsidTr="002F4EB5">
        <w:trPr>
          <w:trHeight w:val="283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Алмазно-расточной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111697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65х 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90 585,60</w:t>
            </w:r>
          </w:p>
        </w:tc>
      </w:tr>
      <w:tr w:rsidR="00873D19" w:rsidRPr="00DD5118" w:rsidTr="002F4EB5">
        <w:trPr>
          <w:trHeight w:val="283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Хонинговальный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3Б833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111710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67х145мм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91 299,60</w:t>
            </w:r>
          </w:p>
        </w:tc>
      </w:tr>
      <w:tr w:rsidR="00873D19" w:rsidRPr="00DD5118" w:rsidTr="002F4EB5">
        <w:trPr>
          <w:trHeight w:val="283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Круглошлифовальный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3В423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115200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900х1600мм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537 120,60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продольно-шлифовальный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107715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Стол 900 х 4000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3 641 475,60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продольно - строгальный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7А112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115229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Стол 1250 х 4000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2 813 413,20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C84BF3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873D19"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Samat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116568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Ø400 х 1000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132 265,20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C84BF3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873D19"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SB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-40/1000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112684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Ø400 х 1000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189 410,40</w:t>
            </w:r>
          </w:p>
        </w:tc>
      </w:tr>
      <w:tr w:rsidR="00873D19" w:rsidRPr="00DD5118" w:rsidTr="002F4EB5">
        <w:trPr>
          <w:trHeight w:val="474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C84BF3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73D19"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16К20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111467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Ø400 х 1000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68 400,00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16К20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108785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Ø400 х 1000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184 747,20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плоско - шлифовальный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3Д725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111860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Стол 630 х 2000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1 393 027,20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горизонтально-расточной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2А620-1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111227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Øшп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 90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1 574 000,40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горизонтально-расточной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2А622Ф4-1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113460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Øшп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 110 мм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1 696 153,20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координатно-расточной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111134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Стол 1200 х 1830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1 258 722,00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координатно-расточной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2Е460А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110921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Стол 1000 х 1600 мм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1 977 991,20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вертикально-сверлильный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2Н135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108973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Øсв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 35 мм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105 199,20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токарный с ЧПУ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16Б16Т1С1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116218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Ø320 х 710 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181 742,40</w:t>
            </w:r>
          </w:p>
        </w:tc>
      </w:tr>
      <w:tr w:rsidR="00873D19" w:rsidRPr="00DD5118" w:rsidTr="002F4EB5">
        <w:trPr>
          <w:trHeight w:val="521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C84BF3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873D19"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1Д63А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104420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Ø630 х 1500 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В рабочем состоянии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76 158,00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1К625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107659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Ø500 х 1000 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В рабочем состоянии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173 590,80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вертикально - сверлильный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2Н135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112243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Øсв</w:t>
            </w:r>
            <w:proofErr w:type="spellEnd"/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 35 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В рабочем состоянии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94 399,20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Пресс кривошипный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HKS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200/250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115477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Ус. 250т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1 766 956,80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плоскошлифовальный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3Л722А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113826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Стол 320 х 1000 мм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484 995,60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1К62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D19">
              <w:rPr>
                <w:rFonts w:ascii="Times New Roman" w:hAnsi="Times New Roman"/>
                <w:color w:val="000000"/>
                <w:sz w:val="20"/>
                <w:szCs w:val="20"/>
              </w:rPr>
              <w:t>111627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412" w:type="dxa"/>
            <w:shd w:val="clear" w:color="auto" w:fill="auto"/>
          </w:tcPr>
          <w:p w:rsidR="00873D19" w:rsidRPr="00DD5118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sz w:val="20"/>
                <w:szCs w:val="20"/>
              </w:rPr>
              <w:t>162 790,80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C84BF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1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="00C84B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D51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2F4EB5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2F4EB5" w:rsidP="002F4E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B5">
              <w:rPr>
                <w:rFonts w:ascii="Times New Roman" w:hAnsi="Times New Roman"/>
                <w:color w:val="000000"/>
                <w:sz w:val="20"/>
                <w:szCs w:val="20"/>
              </w:rPr>
              <w:t>Кран стрелов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2F4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самоходн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  <w:r w:rsidRPr="002F4E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гусеничн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2F4EB5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B5">
              <w:rPr>
                <w:rFonts w:ascii="Times New Roman" w:hAnsi="Times New Roman"/>
                <w:color w:val="000000"/>
                <w:sz w:val="20"/>
                <w:szCs w:val="20"/>
              </w:rPr>
              <w:t>ДЭК-251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C84BF3" w:rsidRDefault="00C84BF3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511185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C84BF3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645" w:type="dxa"/>
            <w:shd w:val="clear" w:color="auto" w:fill="auto"/>
          </w:tcPr>
          <w:p w:rsidR="00873D19" w:rsidRPr="00DD5118" w:rsidRDefault="00873D19" w:rsidP="00873D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C84BF3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Требуется замена двигателя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73D19" w:rsidRPr="00DD5118" w:rsidRDefault="00C84BF3" w:rsidP="00C84BF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873D19" w:rsidRPr="00DD5118" w:rsidTr="002F4EB5">
        <w:trPr>
          <w:trHeight w:val="377"/>
        </w:trPr>
        <w:tc>
          <w:tcPr>
            <w:tcW w:w="516" w:type="dxa"/>
            <w:shd w:val="clear" w:color="auto" w:fill="auto"/>
            <w:vAlign w:val="center"/>
          </w:tcPr>
          <w:p w:rsidR="00873D19" w:rsidRPr="00DD5118" w:rsidRDefault="00873D19" w:rsidP="00873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19" w:rsidRPr="00873D19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73D19" w:rsidRPr="00DD5118" w:rsidRDefault="00873D19" w:rsidP="00873D1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873D19" w:rsidRPr="00DD5118" w:rsidRDefault="00873D19" w:rsidP="00873D1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73D19" w:rsidRPr="00DD5118" w:rsidRDefault="00873D19" w:rsidP="00873D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873D19" w:rsidRDefault="00873D19" w:rsidP="00873D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45C7" w:rsidRDefault="003345C7">
      <w:pPr>
        <w:rPr>
          <w:rFonts w:ascii="Times New Roman" w:hAnsi="Times New Roman"/>
          <w:sz w:val="24"/>
          <w:szCs w:val="24"/>
        </w:rPr>
      </w:pPr>
    </w:p>
    <w:p w:rsidR="00E161BF" w:rsidRDefault="003345C7">
      <w:pPr>
        <w:rPr>
          <w:rFonts w:ascii="Times New Roman" w:hAnsi="Times New Roman"/>
          <w:sz w:val="24"/>
          <w:szCs w:val="24"/>
        </w:rPr>
      </w:pPr>
      <w:r w:rsidRPr="003345C7">
        <w:rPr>
          <w:rFonts w:ascii="Times New Roman" w:hAnsi="Times New Roman"/>
          <w:sz w:val="24"/>
          <w:szCs w:val="24"/>
        </w:rPr>
        <w:t>ГП223209</w:t>
      </w:r>
    </w:p>
    <w:p w:rsidR="003345C7" w:rsidRPr="00E0606C" w:rsidRDefault="003345C7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Информируем об объявлении процедуры продажи имущества, проводимой АКЦИОНЕРНОЕ ОБЩЕСТВО "ЗЛАТОУСТОВСКИЙ МАШИНОСТРОИТЕЛЬНЫЙ ЗАВОД".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Реестровый номер процедуры: ГП223209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Наименование процедуры: П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роведение открытого аукциона (на повышение) в электронной форме, на право заключения договора купли-продажи б/у оборудования. Реализуется 24 (двадцатью четырьмя) лотами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Прием заявок по процедуре до: 8-12-2022 09:00:00 [GMT +3]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Приглашаем принять участие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Заранее благодарим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Ознакомиться с Извещением и Документацией Вы можете на сайте </w:t>
      </w:r>
      <w:hyperlink r:id="rId4" w:anchor="com/procedure/view/procedure/701101" w:history="1">
        <w:r>
          <w:rPr>
            <w:rStyle w:val="a6"/>
            <w:rFonts w:ascii="Tahoma" w:hAnsi="Tahoma" w:cs="Tahoma"/>
            <w:sz w:val="18"/>
            <w:szCs w:val="18"/>
          </w:rPr>
          <w:t>https://etp.gpb.ru/#com/procedure/view/procedure/701101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Без регистрации информация доступна на сайте </w:t>
      </w:r>
      <w:hyperlink r:id="rId5" w:history="1">
        <w:r>
          <w:rPr>
            <w:rStyle w:val="a6"/>
            <w:rFonts w:ascii="Tahoma" w:hAnsi="Tahoma" w:cs="Tahoma"/>
            <w:sz w:val="18"/>
            <w:szCs w:val="18"/>
          </w:rPr>
          <w:t>https://etpgpb.ru/procedure/tender/etp/701101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sectPr w:rsidR="003345C7" w:rsidRPr="00E0606C" w:rsidSect="00DD511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1BF"/>
    <w:rsid w:val="0008347E"/>
    <w:rsid w:val="000A085B"/>
    <w:rsid w:val="000F6A8C"/>
    <w:rsid w:val="001717EA"/>
    <w:rsid w:val="0019213D"/>
    <w:rsid w:val="00267647"/>
    <w:rsid w:val="002C6A21"/>
    <w:rsid w:val="002F4EB5"/>
    <w:rsid w:val="003201EB"/>
    <w:rsid w:val="003345C7"/>
    <w:rsid w:val="00372DF0"/>
    <w:rsid w:val="00381AF5"/>
    <w:rsid w:val="004A0D3C"/>
    <w:rsid w:val="00522133"/>
    <w:rsid w:val="005A7D64"/>
    <w:rsid w:val="005C24CD"/>
    <w:rsid w:val="006137D2"/>
    <w:rsid w:val="00652429"/>
    <w:rsid w:val="0065412D"/>
    <w:rsid w:val="00672F5A"/>
    <w:rsid w:val="006B564B"/>
    <w:rsid w:val="00750764"/>
    <w:rsid w:val="00754CF2"/>
    <w:rsid w:val="00800850"/>
    <w:rsid w:val="00855834"/>
    <w:rsid w:val="00873D19"/>
    <w:rsid w:val="008B6719"/>
    <w:rsid w:val="008C4C4E"/>
    <w:rsid w:val="00905C2D"/>
    <w:rsid w:val="00935377"/>
    <w:rsid w:val="009F2B30"/>
    <w:rsid w:val="009F4690"/>
    <w:rsid w:val="00A420E3"/>
    <w:rsid w:val="00A625A7"/>
    <w:rsid w:val="00A72C34"/>
    <w:rsid w:val="00A929FE"/>
    <w:rsid w:val="00AD0840"/>
    <w:rsid w:val="00AE3D1A"/>
    <w:rsid w:val="00AE5353"/>
    <w:rsid w:val="00B8282C"/>
    <w:rsid w:val="00C461EB"/>
    <w:rsid w:val="00C84BF3"/>
    <w:rsid w:val="00D062B1"/>
    <w:rsid w:val="00D60695"/>
    <w:rsid w:val="00DB2887"/>
    <w:rsid w:val="00DD5118"/>
    <w:rsid w:val="00DE08E9"/>
    <w:rsid w:val="00E0606C"/>
    <w:rsid w:val="00E161BF"/>
    <w:rsid w:val="00E457D8"/>
    <w:rsid w:val="00E52DA9"/>
    <w:rsid w:val="00E755BF"/>
    <w:rsid w:val="00E96D6E"/>
    <w:rsid w:val="00EF69C9"/>
    <w:rsid w:val="00F45BD4"/>
    <w:rsid w:val="00F83F2D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F004"/>
  <w15:chartTrackingRefBased/>
  <w15:docId w15:val="{0D728101-EC22-41C5-BEC4-10874F29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BF"/>
    <w:pPr>
      <w:jc w:val="center"/>
    </w:pPr>
    <w:rPr>
      <w:rFonts w:ascii="Times New Roman" w:hAnsi="Times New Roman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24CD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semiHidden/>
    <w:unhideWhenUsed/>
    <w:rsid w:val="00334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procedure/tender/etp/701101" TargetMode="External"/><Relationship Id="rId4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Златмаш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2022-02-25T05:58:00Z</cp:lastPrinted>
  <dcterms:created xsi:type="dcterms:W3CDTF">2022-02-25T05:50:00Z</dcterms:created>
  <dcterms:modified xsi:type="dcterms:W3CDTF">2022-11-08T09:42:00Z</dcterms:modified>
</cp:coreProperties>
</file>